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257" w:rsidRDefault="00521257" w:rsidP="005212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257">
        <w:rPr>
          <w:rFonts w:ascii="Times New Roman" w:hAnsi="Times New Roman" w:cs="Times New Roman"/>
          <w:b/>
          <w:sz w:val="24"/>
          <w:szCs w:val="24"/>
        </w:rPr>
        <w:t>Н</w:t>
      </w:r>
      <w:r w:rsidR="009C4003" w:rsidRPr="00521257">
        <w:rPr>
          <w:rFonts w:ascii="Times New Roman" w:hAnsi="Times New Roman" w:cs="Times New Roman"/>
          <w:b/>
          <w:sz w:val="24"/>
          <w:szCs w:val="24"/>
        </w:rPr>
        <w:t>абор карточек для игры</w:t>
      </w:r>
    </w:p>
    <w:p w:rsidR="009C4003" w:rsidRPr="00521257" w:rsidRDefault="009C4003" w:rsidP="005212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257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Pr="00521257">
        <w:rPr>
          <w:rFonts w:ascii="Times New Roman" w:hAnsi="Times New Roman" w:cs="Times New Roman"/>
          <w:b/>
          <w:sz w:val="24"/>
          <w:szCs w:val="24"/>
        </w:rPr>
        <w:t>Агро‑стратегия</w:t>
      </w:r>
      <w:proofErr w:type="spellEnd"/>
      <w:r w:rsidRPr="00521257">
        <w:rPr>
          <w:rFonts w:ascii="Times New Roman" w:hAnsi="Times New Roman" w:cs="Times New Roman"/>
          <w:b/>
          <w:sz w:val="24"/>
          <w:szCs w:val="24"/>
        </w:rPr>
        <w:t>: Владимирская область».</w:t>
      </w:r>
    </w:p>
    <w:p w:rsidR="009C4003" w:rsidRPr="003B72BB" w:rsidRDefault="009C4003" w:rsidP="003B72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2BB">
        <w:rPr>
          <w:rFonts w:ascii="Times New Roman" w:hAnsi="Times New Roman" w:cs="Times New Roman"/>
          <w:b/>
          <w:sz w:val="24"/>
          <w:szCs w:val="24"/>
        </w:rPr>
        <w:t>Карточки «Ресурсы»</w:t>
      </w:r>
    </w:p>
    <w:p w:rsidR="009C4003" w:rsidRPr="003B72BB" w:rsidRDefault="009C4003" w:rsidP="009C400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C4003">
        <w:rPr>
          <w:rFonts w:ascii="Times New Roman" w:hAnsi="Times New Roman" w:cs="Times New Roman"/>
          <w:sz w:val="24"/>
          <w:szCs w:val="24"/>
        </w:rPr>
        <w:t>1</w:t>
      </w:r>
      <w:r w:rsidRPr="003B72BB">
        <w:rPr>
          <w:rFonts w:ascii="Times New Roman" w:hAnsi="Times New Roman" w:cs="Times New Roman"/>
          <w:b/>
          <w:i/>
          <w:sz w:val="24"/>
          <w:szCs w:val="24"/>
        </w:rPr>
        <w:t>. Земельные участки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 xml:space="preserve">«Пашня в </w:t>
      </w:r>
      <w:proofErr w:type="spellStart"/>
      <w:r w:rsidRPr="003B72BB">
        <w:rPr>
          <w:rFonts w:ascii="Times New Roman" w:hAnsi="Times New Roman" w:cs="Times New Roman"/>
          <w:sz w:val="24"/>
          <w:szCs w:val="24"/>
        </w:rPr>
        <w:t>Юрьев‑</w:t>
      </w:r>
      <w:proofErr w:type="gramStart"/>
      <w:r w:rsidRPr="003B72BB">
        <w:rPr>
          <w:rFonts w:ascii="Times New Roman" w:hAnsi="Times New Roman" w:cs="Times New Roman"/>
          <w:sz w:val="24"/>
          <w:szCs w:val="24"/>
        </w:rPr>
        <w:t>Польском</w:t>
      </w:r>
      <w:proofErr w:type="spellEnd"/>
      <w:proofErr w:type="gramEnd"/>
      <w:r w:rsidRPr="003B72BB">
        <w:rPr>
          <w:rFonts w:ascii="Times New Roman" w:hAnsi="Times New Roman" w:cs="Times New Roman"/>
          <w:sz w:val="24"/>
          <w:szCs w:val="24"/>
        </w:rPr>
        <w:t xml:space="preserve"> районе». Плодородие: высокое. Специализация: зерновые, картофель. Стоимость: 50000у.е./</w:t>
      </w:r>
      <w:proofErr w:type="gramStart"/>
      <w:r w:rsidRPr="003B72BB">
        <w:rPr>
          <w:rFonts w:ascii="Times New Roman" w:hAnsi="Times New Roman" w:cs="Times New Roman"/>
          <w:sz w:val="24"/>
          <w:szCs w:val="24"/>
        </w:rPr>
        <w:t>га</w:t>
      </w:r>
      <w:proofErr w:type="gramEnd"/>
      <w:r w:rsidRPr="003B72BB">
        <w:rPr>
          <w:rFonts w:ascii="Times New Roman" w:hAnsi="Times New Roman" w:cs="Times New Roman"/>
          <w:sz w:val="24"/>
          <w:szCs w:val="24"/>
        </w:rPr>
        <w:t>.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 xml:space="preserve">«Пойменные луга у </w:t>
      </w:r>
      <w:proofErr w:type="spellStart"/>
      <w:r w:rsidRPr="003B72BB">
        <w:rPr>
          <w:rFonts w:ascii="Times New Roman" w:hAnsi="Times New Roman" w:cs="Times New Roman"/>
          <w:sz w:val="24"/>
          <w:szCs w:val="24"/>
        </w:rPr>
        <w:t>Клязьмы</w:t>
      </w:r>
      <w:proofErr w:type="spellEnd"/>
      <w:r w:rsidRPr="003B72BB">
        <w:rPr>
          <w:rFonts w:ascii="Times New Roman" w:hAnsi="Times New Roman" w:cs="Times New Roman"/>
          <w:sz w:val="24"/>
          <w:szCs w:val="24"/>
        </w:rPr>
        <w:t>». Специализация: кормовые травы для молочного животноводства. Стоимость: 40000у.е./</w:t>
      </w:r>
      <w:proofErr w:type="gramStart"/>
      <w:r w:rsidRPr="003B72BB">
        <w:rPr>
          <w:rFonts w:ascii="Times New Roman" w:hAnsi="Times New Roman" w:cs="Times New Roman"/>
          <w:sz w:val="24"/>
          <w:szCs w:val="24"/>
        </w:rPr>
        <w:t>га</w:t>
      </w:r>
      <w:proofErr w:type="gramEnd"/>
      <w:r w:rsidRPr="003B72BB">
        <w:rPr>
          <w:rFonts w:ascii="Times New Roman" w:hAnsi="Times New Roman" w:cs="Times New Roman"/>
          <w:sz w:val="24"/>
          <w:szCs w:val="24"/>
        </w:rPr>
        <w:t>.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>«Дерново‑подзолистые почвы в Александровском районе». Требуется известкование. Универсальное использование. Стоимость: 30000у.е./</w:t>
      </w:r>
      <w:proofErr w:type="gramStart"/>
      <w:r w:rsidRPr="003B72BB">
        <w:rPr>
          <w:rFonts w:ascii="Times New Roman" w:hAnsi="Times New Roman" w:cs="Times New Roman"/>
          <w:sz w:val="24"/>
          <w:szCs w:val="24"/>
        </w:rPr>
        <w:t>га</w:t>
      </w:r>
      <w:proofErr w:type="gramEnd"/>
      <w:r w:rsidRPr="003B72BB">
        <w:rPr>
          <w:rFonts w:ascii="Times New Roman" w:hAnsi="Times New Roman" w:cs="Times New Roman"/>
          <w:sz w:val="24"/>
          <w:szCs w:val="24"/>
        </w:rPr>
        <w:t>.</w:t>
      </w:r>
    </w:p>
    <w:p w:rsidR="009C4003" w:rsidRPr="003B72BB" w:rsidRDefault="009C4003" w:rsidP="009C400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B72BB">
        <w:rPr>
          <w:rFonts w:ascii="Times New Roman" w:hAnsi="Times New Roman" w:cs="Times New Roman"/>
          <w:b/>
          <w:i/>
          <w:sz w:val="24"/>
          <w:szCs w:val="24"/>
        </w:rPr>
        <w:t>2. Техника и оборудование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>«Трактор МТЗ‑82». Назначение: вспашка, посев, транспортировка. Стоимость аренды: 5000у.е./сезон.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>«Комбайн зерноуборочный». Производительность: 10га/день. Стоимость аренды: 8000у.е./сезон.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>«Доильный аппарат». Для фермы до 50коров. Стоимость: 20000у.е.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>«Овощехранилище с климат‑контролем». Вместимость: 50т. Стоимость: 100000у.е.</w:t>
      </w:r>
    </w:p>
    <w:p w:rsidR="009C4003" w:rsidRPr="003B72BB" w:rsidRDefault="009C4003" w:rsidP="009C400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B72BB">
        <w:rPr>
          <w:rFonts w:ascii="Times New Roman" w:hAnsi="Times New Roman" w:cs="Times New Roman"/>
          <w:b/>
          <w:i/>
          <w:sz w:val="24"/>
          <w:szCs w:val="24"/>
        </w:rPr>
        <w:t>3. Биологические ресурсы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>«Семена картофеля сорта „</w:t>
      </w:r>
      <w:proofErr w:type="gramStart"/>
      <w:r w:rsidRPr="003B72BB">
        <w:rPr>
          <w:rFonts w:ascii="Times New Roman" w:hAnsi="Times New Roman" w:cs="Times New Roman"/>
          <w:sz w:val="24"/>
          <w:szCs w:val="24"/>
        </w:rPr>
        <w:t>Невский</w:t>
      </w:r>
      <w:proofErr w:type="gramEnd"/>
      <w:r w:rsidRPr="003B72BB">
        <w:rPr>
          <w:rFonts w:ascii="Times New Roman" w:hAnsi="Times New Roman" w:cs="Times New Roman"/>
          <w:sz w:val="24"/>
          <w:szCs w:val="24"/>
        </w:rPr>
        <w:t>“». Урожайность: 350ц/га. Цена: 15000у.е./</w:t>
      </w:r>
      <w:proofErr w:type="gramStart"/>
      <w:r w:rsidRPr="003B72BB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3B72BB">
        <w:rPr>
          <w:rFonts w:ascii="Times New Roman" w:hAnsi="Times New Roman" w:cs="Times New Roman"/>
          <w:sz w:val="24"/>
          <w:szCs w:val="24"/>
        </w:rPr>
        <w:t>.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 xml:space="preserve">«Племенные коровы </w:t>
      </w:r>
      <w:proofErr w:type="spellStart"/>
      <w:r w:rsidRPr="003B72BB">
        <w:rPr>
          <w:rFonts w:ascii="Times New Roman" w:hAnsi="Times New Roman" w:cs="Times New Roman"/>
          <w:sz w:val="24"/>
          <w:szCs w:val="24"/>
        </w:rPr>
        <w:t>голштинской</w:t>
      </w:r>
      <w:proofErr w:type="spellEnd"/>
      <w:r w:rsidRPr="003B72BB">
        <w:rPr>
          <w:rFonts w:ascii="Times New Roman" w:hAnsi="Times New Roman" w:cs="Times New Roman"/>
          <w:sz w:val="24"/>
          <w:szCs w:val="24"/>
        </w:rPr>
        <w:t xml:space="preserve"> породы». Надой: 8,000л/год. Цена: 120000у.е./голова.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>«Цыплята бройлеры». Откорм: 45дней. Цена: 500у.е./шт.</w:t>
      </w:r>
    </w:p>
    <w:p w:rsidR="009C4003" w:rsidRPr="003B72BB" w:rsidRDefault="009C4003" w:rsidP="009C400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B72BB">
        <w:rPr>
          <w:rFonts w:ascii="Times New Roman" w:hAnsi="Times New Roman" w:cs="Times New Roman"/>
          <w:b/>
          <w:i/>
          <w:sz w:val="24"/>
          <w:szCs w:val="24"/>
        </w:rPr>
        <w:t>4. Финансовые ресурсы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 xml:space="preserve">«Кредит в </w:t>
      </w:r>
      <w:proofErr w:type="spellStart"/>
      <w:r w:rsidRPr="003B72BB">
        <w:rPr>
          <w:rFonts w:ascii="Times New Roman" w:hAnsi="Times New Roman" w:cs="Times New Roman"/>
          <w:sz w:val="24"/>
          <w:szCs w:val="24"/>
        </w:rPr>
        <w:t>Россельхозбанке</w:t>
      </w:r>
      <w:proofErr w:type="spellEnd"/>
      <w:r w:rsidRPr="003B72BB">
        <w:rPr>
          <w:rFonts w:ascii="Times New Roman" w:hAnsi="Times New Roman" w:cs="Times New Roman"/>
          <w:sz w:val="24"/>
          <w:szCs w:val="24"/>
        </w:rPr>
        <w:t xml:space="preserve">». Сумма: 200000у.е. Ставка: 10% </w:t>
      </w:r>
      <w:proofErr w:type="gramStart"/>
      <w:r w:rsidRPr="003B72BB">
        <w:rPr>
          <w:rFonts w:ascii="Times New Roman" w:hAnsi="Times New Roman" w:cs="Times New Roman"/>
          <w:sz w:val="24"/>
          <w:szCs w:val="24"/>
        </w:rPr>
        <w:t>годовых</w:t>
      </w:r>
      <w:proofErr w:type="gramEnd"/>
      <w:r w:rsidRPr="003B72BB">
        <w:rPr>
          <w:rFonts w:ascii="Times New Roman" w:hAnsi="Times New Roman" w:cs="Times New Roman"/>
          <w:sz w:val="24"/>
          <w:szCs w:val="24"/>
        </w:rPr>
        <w:t>. Срок: 3года.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>«Субсидия на закупку техники». Объём: 30% от стоимости. Условия: создание 5рабочих мест.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 xml:space="preserve">«Инвестиция от </w:t>
      </w:r>
      <w:proofErr w:type="spellStart"/>
      <w:r w:rsidRPr="003B72BB">
        <w:rPr>
          <w:rFonts w:ascii="Times New Roman" w:hAnsi="Times New Roman" w:cs="Times New Roman"/>
          <w:sz w:val="24"/>
          <w:szCs w:val="24"/>
        </w:rPr>
        <w:t>агрохолдинга</w:t>
      </w:r>
      <w:proofErr w:type="spellEnd"/>
      <w:r w:rsidRPr="003B72BB">
        <w:rPr>
          <w:rFonts w:ascii="Times New Roman" w:hAnsi="Times New Roman" w:cs="Times New Roman"/>
          <w:sz w:val="24"/>
          <w:szCs w:val="24"/>
        </w:rPr>
        <w:t>». Сумма: 150000у.е. Доля инвестора: 25% в бизнесе.</w:t>
      </w:r>
    </w:p>
    <w:p w:rsidR="009C4003" w:rsidRPr="003B72BB" w:rsidRDefault="009C4003" w:rsidP="003B72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2BB">
        <w:rPr>
          <w:rFonts w:ascii="Times New Roman" w:hAnsi="Times New Roman" w:cs="Times New Roman"/>
          <w:b/>
          <w:sz w:val="24"/>
          <w:szCs w:val="24"/>
        </w:rPr>
        <w:t>Карточки «События»</w:t>
      </w:r>
    </w:p>
    <w:p w:rsidR="009C4003" w:rsidRPr="003B72BB" w:rsidRDefault="009C4003" w:rsidP="009C400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B72BB">
        <w:rPr>
          <w:rFonts w:ascii="Times New Roman" w:hAnsi="Times New Roman" w:cs="Times New Roman"/>
          <w:b/>
          <w:i/>
          <w:sz w:val="24"/>
          <w:szCs w:val="24"/>
        </w:rPr>
        <w:t>Позитивные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>«Урожайный год». Урожайность всех культур +25%.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>«Открытие перерабатывающего завода». Цена на сырьё +15%.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 xml:space="preserve">«Грант на </w:t>
      </w:r>
      <w:proofErr w:type="spellStart"/>
      <w:r w:rsidRPr="003B72BB">
        <w:rPr>
          <w:rFonts w:ascii="Times New Roman" w:hAnsi="Times New Roman" w:cs="Times New Roman"/>
          <w:sz w:val="24"/>
          <w:szCs w:val="24"/>
        </w:rPr>
        <w:t>экологизацию</w:t>
      </w:r>
      <w:proofErr w:type="spellEnd"/>
      <w:r w:rsidRPr="003B72BB">
        <w:rPr>
          <w:rFonts w:ascii="Times New Roman" w:hAnsi="Times New Roman" w:cs="Times New Roman"/>
          <w:sz w:val="24"/>
          <w:szCs w:val="24"/>
        </w:rPr>
        <w:t xml:space="preserve">». Финансирование 50000у.е. на внедрение </w:t>
      </w:r>
      <w:proofErr w:type="spellStart"/>
      <w:r w:rsidRPr="003B72BB">
        <w:rPr>
          <w:rFonts w:ascii="Times New Roman" w:hAnsi="Times New Roman" w:cs="Times New Roman"/>
          <w:sz w:val="24"/>
          <w:szCs w:val="24"/>
        </w:rPr>
        <w:t>биоудобрений</w:t>
      </w:r>
      <w:proofErr w:type="spellEnd"/>
      <w:r w:rsidRPr="003B72BB">
        <w:rPr>
          <w:rFonts w:ascii="Times New Roman" w:hAnsi="Times New Roman" w:cs="Times New Roman"/>
          <w:sz w:val="24"/>
          <w:szCs w:val="24"/>
        </w:rPr>
        <w:t>.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>«Туристический маршрут „Сырная дорога“». Спрос на молоко +20%.</w:t>
      </w:r>
    </w:p>
    <w:p w:rsidR="009C4003" w:rsidRPr="003B72BB" w:rsidRDefault="009C4003" w:rsidP="009C400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B72BB">
        <w:rPr>
          <w:rFonts w:ascii="Times New Roman" w:hAnsi="Times New Roman" w:cs="Times New Roman"/>
          <w:b/>
          <w:i/>
          <w:sz w:val="24"/>
          <w:szCs w:val="24"/>
        </w:rPr>
        <w:t>Негативные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>«Засуха в июле». Урожайность картофеля и зерновых -30%.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>«Вспышка ящура». Карантин на животноводческих фермах. Расходы на дезинфекцию: 20000у.е.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>«Рост цен на ГСМ». Транспортные расходы +25%.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>«Дефицит рабочей силы». Зарплаты +15%, сроки уборки сдвигаются.</w:t>
      </w:r>
    </w:p>
    <w:p w:rsidR="009C4003" w:rsidRPr="003B72BB" w:rsidRDefault="009C4003" w:rsidP="009C400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B72BB">
        <w:rPr>
          <w:rFonts w:ascii="Times New Roman" w:hAnsi="Times New Roman" w:cs="Times New Roman"/>
          <w:b/>
          <w:i/>
          <w:sz w:val="24"/>
          <w:szCs w:val="24"/>
        </w:rPr>
        <w:t>Нейтральные/выборочные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>«Изменение таможенного тарифа». Экспорт льна +10% к цене, импорт кормов -5%.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>«Программа „Школьное молоко“». Гарантированный заказ от школ области. Объём: 10т/мес. Цена: рыночная.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lastRenderedPageBreak/>
        <w:t xml:space="preserve">«Внедрение цифровой платформы». Снижение </w:t>
      </w:r>
      <w:proofErr w:type="spellStart"/>
      <w:r w:rsidRPr="003B72BB">
        <w:rPr>
          <w:rFonts w:ascii="Times New Roman" w:hAnsi="Times New Roman" w:cs="Times New Roman"/>
          <w:sz w:val="24"/>
          <w:szCs w:val="24"/>
        </w:rPr>
        <w:t>логистических</w:t>
      </w:r>
      <w:proofErr w:type="spellEnd"/>
      <w:r w:rsidRPr="003B72BB">
        <w:rPr>
          <w:rFonts w:ascii="Times New Roman" w:hAnsi="Times New Roman" w:cs="Times New Roman"/>
          <w:sz w:val="24"/>
          <w:szCs w:val="24"/>
        </w:rPr>
        <w:t xml:space="preserve"> издержек на 10%, затраты: 15000у.е.</w:t>
      </w:r>
    </w:p>
    <w:p w:rsidR="009C4003" w:rsidRPr="003B72BB" w:rsidRDefault="009C4003" w:rsidP="009C400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B72BB">
        <w:rPr>
          <w:rFonts w:ascii="Times New Roman" w:hAnsi="Times New Roman" w:cs="Times New Roman"/>
          <w:b/>
          <w:i/>
          <w:sz w:val="24"/>
          <w:szCs w:val="24"/>
        </w:rPr>
        <w:t>Экологические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>«Эрозия почв». Плодородие -10% на неукреплённых участках. Требуется севооборот.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>«Рекультивация земель». Бонус: +5баллов экологического индекса. Затраты: 25000у.е.</w:t>
      </w:r>
    </w:p>
    <w:p w:rsidR="009C4003" w:rsidRPr="003B72BB" w:rsidRDefault="009C4003" w:rsidP="00660AB5">
      <w:pPr>
        <w:pStyle w:val="a4"/>
        <w:numPr>
          <w:ilvl w:val="0"/>
          <w:numId w:val="4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>«Строительство очистных сооружений». Штрафы за загрязнение -100%. Инвестиции: 40000у.е.</w:t>
      </w:r>
    </w:p>
    <w:p w:rsidR="009C4003" w:rsidRPr="009C4003" w:rsidRDefault="009C4003" w:rsidP="009C40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4003" w:rsidRPr="009C4003" w:rsidRDefault="009C4003" w:rsidP="009C400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C4003" w:rsidRPr="009C4003" w:rsidSect="007C1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B277F"/>
    <w:multiLevelType w:val="multilevel"/>
    <w:tmpl w:val="0526C7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B0DB5"/>
    <w:multiLevelType w:val="multilevel"/>
    <w:tmpl w:val="F2AA1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582DB9"/>
    <w:multiLevelType w:val="hybridMultilevel"/>
    <w:tmpl w:val="ACEA3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C5B5A"/>
    <w:multiLevelType w:val="hybridMultilevel"/>
    <w:tmpl w:val="0526C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F11164"/>
    <w:multiLevelType w:val="hybridMultilevel"/>
    <w:tmpl w:val="BD7E1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587DB6"/>
    <w:multiLevelType w:val="hybridMultilevel"/>
    <w:tmpl w:val="13121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69705A"/>
    <w:multiLevelType w:val="multilevel"/>
    <w:tmpl w:val="38B62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51559"/>
    <w:multiLevelType w:val="hybridMultilevel"/>
    <w:tmpl w:val="6494F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B28EC"/>
    <w:multiLevelType w:val="multilevel"/>
    <w:tmpl w:val="25522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2E06EC"/>
    <w:multiLevelType w:val="hybridMultilevel"/>
    <w:tmpl w:val="8EF265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8E0980"/>
    <w:multiLevelType w:val="multilevel"/>
    <w:tmpl w:val="38B62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3D068A"/>
    <w:multiLevelType w:val="multilevel"/>
    <w:tmpl w:val="3B50E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8A56B3"/>
    <w:multiLevelType w:val="multilevel"/>
    <w:tmpl w:val="38B62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B0743A"/>
    <w:multiLevelType w:val="multilevel"/>
    <w:tmpl w:val="38B62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500F2E"/>
    <w:multiLevelType w:val="hybridMultilevel"/>
    <w:tmpl w:val="10504A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9"/>
  </w:num>
  <w:num w:numId="5">
    <w:abstractNumId w:val="3"/>
  </w:num>
  <w:num w:numId="6">
    <w:abstractNumId w:val="0"/>
  </w:num>
  <w:num w:numId="7">
    <w:abstractNumId w:val="13"/>
  </w:num>
  <w:num w:numId="8">
    <w:abstractNumId w:val="6"/>
  </w:num>
  <w:num w:numId="9">
    <w:abstractNumId w:val="12"/>
  </w:num>
  <w:num w:numId="10">
    <w:abstractNumId w:val="10"/>
  </w:num>
  <w:num w:numId="11">
    <w:abstractNumId w:val="14"/>
  </w:num>
  <w:num w:numId="12">
    <w:abstractNumId w:val="2"/>
  </w:num>
  <w:num w:numId="13">
    <w:abstractNumId w:val="5"/>
  </w:num>
  <w:num w:numId="14">
    <w:abstractNumId w:val="7"/>
  </w:num>
  <w:num w:numId="15">
    <w:abstractNumId w:val="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426C"/>
    <w:rsid w:val="000A2CF9"/>
    <w:rsid w:val="000D1177"/>
    <w:rsid w:val="00101360"/>
    <w:rsid w:val="0011124A"/>
    <w:rsid w:val="001162FA"/>
    <w:rsid w:val="002279FD"/>
    <w:rsid w:val="003B72BB"/>
    <w:rsid w:val="00481D4F"/>
    <w:rsid w:val="004B1277"/>
    <w:rsid w:val="00521257"/>
    <w:rsid w:val="00660AB5"/>
    <w:rsid w:val="00673949"/>
    <w:rsid w:val="006A334E"/>
    <w:rsid w:val="006C51CA"/>
    <w:rsid w:val="006E17CD"/>
    <w:rsid w:val="006E5EFE"/>
    <w:rsid w:val="007C1644"/>
    <w:rsid w:val="00875956"/>
    <w:rsid w:val="00992C2D"/>
    <w:rsid w:val="009C4003"/>
    <w:rsid w:val="00A16E16"/>
    <w:rsid w:val="00A52576"/>
    <w:rsid w:val="00A62594"/>
    <w:rsid w:val="00B476CA"/>
    <w:rsid w:val="00B961BD"/>
    <w:rsid w:val="00C75304"/>
    <w:rsid w:val="00D85666"/>
    <w:rsid w:val="00EA426C"/>
    <w:rsid w:val="00F57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644"/>
  </w:style>
  <w:style w:type="paragraph" w:styleId="2">
    <w:name w:val="heading 2"/>
    <w:basedOn w:val="a"/>
    <w:link w:val="20"/>
    <w:uiPriority w:val="9"/>
    <w:qFormat/>
    <w:rsid w:val="001112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124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111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line-block">
    <w:name w:val="inline-block"/>
    <w:basedOn w:val="a0"/>
    <w:rsid w:val="0011124A"/>
  </w:style>
  <w:style w:type="character" w:customStyle="1" w:styleId="opacity-50">
    <w:name w:val="opacity-50"/>
    <w:basedOn w:val="a0"/>
    <w:rsid w:val="0011124A"/>
  </w:style>
  <w:style w:type="character" w:customStyle="1" w:styleId="inline-flex">
    <w:name w:val="inline-flex"/>
    <w:basedOn w:val="a0"/>
    <w:rsid w:val="0011124A"/>
  </w:style>
  <w:style w:type="character" w:styleId="a3">
    <w:name w:val="Hyperlink"/>
    <w:basedOn w:val="a0"/>
    <w:uiPriority w:val="99"/>
    <w:semiHidden/>
    <w:unhideWhenUsed/>
    <w:rsid w:val="0011124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75956"/>
    <w:pPr>
      <w:ind w:left="720"/>
      <w:contextualSpacing/>
    </w:pPr>
  </w:style>
  <w:style w:type="table" w:styleId="a5">
    <w:name w:val="Table Grid"/>
    <w:basedOn w:val="a1"/>
    <w:uiPriority w:val="59"/>
    <w:rsid w:val="006C51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12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124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111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line-block">
    <w:name w:val="inline-block"/>
    <w:basedOn w:val="a0"/>
    <w:rsid w:val="0011124A"/>
  </w:style>
  <w:style w:type="character" w:customStyle="1" w:styleId="opacity-50">
    <w:name w:val="opacity-50"/>
    <w:basedOn w:val="a0"/>
    <w:rsid w:val="0011124A"/>
  </w:style>
  <w:style w:type="character" w:customStyle="1" w:styleId="inline-flex">
    <w:name w:val="inline-flex"/>
    <w:basedOn w:val="a0"/>
    <w:rsid w:val="0011124A"/>
  </w:style>
  <w:style w:type="character" w:styleId="a3">
    <w:name w:val="Hyperlink"/>
    <w:basedOn w:val="a0"/>
    <w:uiPriority w:val="99"/>
    <w:semiHidden/>
    <w:unhideWhenUsed/>
    <w:rsid w:val="0011124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759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EE2E98-0628-4809-A63A-E1B11C683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Щвецова Елена</cp:lastModifiedBy>
  <cp:revision>3</cp:revision>
  <dcterms:created xsi:type="dcterms:W3CDTF">2026-03-11T13:39:00Z</dcterms:created>
  <dcterms:modified xsi:type="dcterms:W3CDTF">2026-03-11T13:47:00Z</dcterms:modified>
</cp:coreProperties>
</file>